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A7E4C" w14:textId="77777777" w:rsidR="002F3DC5" w:rsidRDefault="002F3DC5" w:rsidP="002F3DC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sz w:val="20"/>
          <w:szCs w:val="20"/>
          <w:lang w:eastAsia="pl-PL"/>
        </w:rPr>
        <w:t>Załącznik 4d</w:t>
      </w:r>
    </w:p>
    <w:p w14:paraId="181C1642" w14:textId="77777777" w:rsidR="002F3DC5" w:rsidRPr="002F3DC5" w:rsidRDefault="002F3DC5" w:rsidP="002F3DC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2F3DC5">
        <w:rPr>
          <w:rFonts w:eastAsia="Times New Roman" w:cstheme="minorHAnsi"/>
          <w:b/>
          <w:bCs/>
          <w:sz w:val="20"/>
          <w:szCs w:val="20"/>
          <w:lang w:eastAsia="pl-PL"/>
        </w:rPr>
        <w:t>OPIS PRZEDMIOTU ZAMÓWIENIA (OPZ)</w:t>
      </w:r>
    </w:p>
    <w:p w14:paraId="088EA424" w14:textId="77777777" w:rsidR="002F3DC5" w:rsidRPr="002F3DC5" w:rsidRDefault="002F3DC5" w:rsidP="002F3DC5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F3DC5">
        <w:rPr>
          <w:rFonts w:eastAsia="Times New Roman" w:cstheme="minorHAnsi"/>
          <w:b/>
          <w:bCs/>
          <w:sz w:val="20"/>
          <w:szCs w:val="20"/>
          <w:lang w:eastAsia="pl-PL"/>
        </w:rPr>
        <w:t>Przedmiot zamówienia:</w:t>
      </w:r>
      <w:r w:rsidRPr="002F3DC5">
        <w:rPr>
          <w:rFonts w:eastAsia="Times New Roman" w:cstheme="minorHAnsi"/>
          <w:sz w:val="20"/>
          <w:szCs w:val="20"/>
          <w:lang w:eastAsia="pl-PL"/>
        </w:rPr>
        <w:t xml:space="preserve"> Szafa / rozdzielnica budowlana do współpracy z agregatem prądotwórczym </w:t>
      </w:r>
      <w:proofErr w:type="spellStart"/>
      <w:r w:rsidRPr="002F3DC5">
        <w:rPr>
          <w:rFonts w:eastAsia="Times New Roman" w:cstheme="minorHAnsi"/>
          <w:b/>
          <w:bCs/>
          <w:sz w:val="20"/>
          <w:szCs w:val="20"/>
          <w:lang w:eastAsia="pl-PL"/>
        </w:rPr>
        <w:t>KraftWele</w:t>
      </w:r>
      <w:proofErr w:type="spellEnd"/>
      <w:r w:rsidRPr="002F3DC5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100 kW</w:t>
      </w:r>
      <w:r w:rsidRPr="002F3DC5">
        <w:rPr>
          <w:rFonts w:eastAsia="Times New Roman" w:cstheme="minorHAnsi"/>
          <w:sz w:val="20"/>
          <w:szCs w:val="20"/>
          <w:lang w:eastAsia="pl-PL"/>
        </w:rPr>
        <w:br/>
      </w:r>
      <w:r w:rsidRPr="002F3DC5">
        <w:rPr>
          <w:rFonts w:eastAsia="Times New Roman" w:cstheme="minorHAnsi"/>
          <w:b/>
          <w:bCs/>
          <w:sz w:val="20"/>
          <w:szCs w:val="20"/>
          <w:lang w:eastAsia="pl-PL"/>
        </w:rPr>
        <w:t>Lokalizacja:</w:t>
      </w:r>
      <w:r w:rsidRPr="002F3DC5">
        <w:rPr>
          <w:rFonts w:eastAsia="Times New Roman" w:cstheme="minorHAnsi"/>
          <w:sz w:val="20"/>
          <w:szCs w:val="20"/>
          <w:lang w:eastAsia="pl-PL"/>
        </w:rPr>
        <w:t xml:space="preserve"> OSP Chronów</w:t>
      </w:r>
    </w:p>
    <w:p w14:paraId="633BBB76" w14:textId="77777777" w:rsidR="002F3DC5" w:rsidRPr="002F3DC5" w:rsidRDefault="002F3DC5" w:rsidP="002F3DC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2F3DC5">
        <w:rPr>
          <w:rFonts w:eastAsia="Times New Roman" w:cstheme="minorHAnsi"/>
          <w:b/>
          <w:bCs/>
          <w:sz w:val="20"/>
          <w:szCs w:val="20"/>
          <w:lang w:eastAsia="pl-PL"/>
        </w:rPr>
        <w:t>1. Przeznaczenie</w:t>
      </w:r>
    </w:p>
    <w:p w14:paraId="05939B87" w14:textId="77777777" w:rsidR="002F3DC5" w:rsidRPr="002F3DC5" w:rsidRDefault="002F3DC5" w:rsidP="002F3DC5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F3DC5">
        <w:rPr>
          <w:rFonts w:eastAsia="Times New Roman" w:cstheme="minorHAnsi"/>
          <w:sz w:val="20"/>
          <w:szCs w:val="20"/>
          <w:lang w:eastAsia="pl-PL"/>
        </w:rPr>
        <w:t xml:space="preserve">Szafa ma służyć jako </w:t>
      </w:r>
      <w:r w:rsidRPr="002F3DC5">
        <w:rPr>
          <w:rFonts w:eastAsia="Times New Roman" w:cstheme="minorHAnsi"/>
          <w:b/>
          <w:bCs/>
          <w:sz w:val="20"/>
          <w:szCs w:val="20"/>
          <w:lang w:eastAsia="pl-PL"/>
        </w:rPr>
        <w:t>rozdzielnia odbiorcza</w:t>
      </w:r>
      <w:r w:rsidRPr="002F3DC5">
        <w:rPr>
          <w:rFonts w:eastAsia="Times New Roman" w:cstheme="minorHAnsi"/>
          <w:sz w:val="20"/>
          <w:szCs w:val="20"/>
          <w:lang w:eastAsia="pl-PL"/>
        </w:rPr>
        <w:t xml:space="preserve"> i punkt podłączenia obwodów podczas pracy agregatu prądotwórczego </w:t>
      </w:r>
      <w:proofErr w:type="spellStart"/>
      <w:r w:rsidRPr="002F3DC5">
        <w:rPr>
          <w:rFonts w:eastAsia="Times New Roman" w:cstheme="minorHAnsi"/>
          <w:b/>
          <w:bCs/>
          <w:sz w:val="20"/>
          <w:szCs w:val="20"/>
          <w:lang w:eastAsia="pl-PL"/>
        </w:rPr>
        <w:t>KraftWele</w:t>
      </w:r>
      <w:proofErr w:type="spellEnd"/>
      <w:r w:rsidRPr="002F3DC5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o mocy 100 kW</w:t>
      </w:r>
      <w:r w:rsidRPr="002F3DC5">
        <w:rPr>
          <w:rFonts w:eastAsia="Times New Roman" w:cstheme="minorHAnsi"/>
          <w:sz w:val="20"/>
          <w:szCs w:val="20"/>
          <w:lang w:eastAsia="pl-PL"/>
        </w:rPr>
        <w:t>, zapewniając:</w:t>
      </w:r>
    </w:p>
    <w:p w14:paraId="0AC22E9D" w14:textId="77777777" w:rsidR="002F3DC5" w:rsidRPr="002F3DC5" w:rsidRDefault="002F3DC5" w:rsidP="002F3D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F3DC5">
        <w:rPr>
          <w:rFonts w:eastAsia="Times New Roman" w:cstheme="minorHAnsi"/>
          <w:sz w:val="20"/>
          <w:szCs w:val="20"/>
          <w:lang w:eastAsia="pl-PL"/>
        </w:rPr>
        <w:t>bezpieczną dystrybucję energii elektrycznej,</w:t>
      </w:r>
    </w:p>
    <w:p w14:paraId="5682E2B9" w14:textId="77777777" w:rsidR="002F3DC5" w:rsidRPr="002F3DC5" w:rsidRDefault="002F3DC5" w:rsidP="002F3D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F3DC5">
        <w:rPr>
          <w:rFonts w:eastAsia="Times New Roman" w:cstheme="minorHAnsi"/>
          <w:sz w:val="20"/>
          <w:szCs w:val="20"/>
          <w:lang w:eastAsia="pl-PL"/>
        </w:rPr>
        <w:t>ochronę użytkowników i odbiorników,</w:t>
      </w:r>
    </w:p>
    <w:p w14:paraId="7640BB0E" w14:textId="77777777" w:rsidR="002F3DC5" w:rsidRPr="002F3DC5" w:rsidRDefault="002F3DC5" w:rsidP="002F3D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F3DC5">
        <w:rPr>
          <w:rFonts w:eastAsia="Times New Roman" w:cstheme="minorHAnsi"/>
          <w:sz w:val="20"/>
          <w:szCs w:val="20"/>
          <w:lang w:eastAsia="pl-PL"/>
        </w:rPr>
        <w:t>możliwość pracy w warunkach terenowych i na placu manewrowym OSP.</w:t>
      </w:r>
    </w:p>
    <w:p w14:paraId="2C54FED9" w14:textId="77777777" w:rsidR="002F3DC5" w:rsidRPr="002F3DC5" w:rsidRDefault="002F3DC5" w:rsidP="002F3DC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3C1A0EC" w14:textId="77777777" w:rsidR="002F3DC5" w:rsidRPr="002F3DC5" w:rsidRDefault="002F3DC5" w:rsidP="002F3DC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2F3DC5">
        <w:rPr>
          <w:rFonts w:eastAsia="Times New Roman" w:cstheme="minorHAnsi"/>
          <w:b/>
          <w:bCs/>
          <w:sz w:val="20"/>
          <w:szCs w:val="20"/>
          <w:lang w:eastAsia="pl-PL"/>
        </w:rPr>
        <w:t>2. Wymagania techniczne minimalne</w:t>
      </w:r>
    </w:p>
    <w:p w14:paraId="4647729F" w14:textId="77777777" w:rsidR="002F3DC5" w:rsidRPr="002F3DC5" w:rsidRDefault="002F3DC5" w:rsidP="002F3DC5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F3DC5">
        <w:rPr>
          <w:rFonts w:eastAsia="Times New Roman" w:cstheme="minorHAnsi"/>
          <w:sz w:val="20"/>
          <w:szCs w:val="20"/>
          <w:lang w:eastAsia="pl-PL"/>
        </w:rPr>
        <w:t>Rozdzielnica powinna odpowiadać parametrom zbliżonym lub równoważnym modelowi:</w:t>
      </w:r>
    </w:p>
    <w:p w14:paraId="3E052563" w14:textId="77777777" w:rsidR="002F3DC5" w:rsidRPr="002F3DC5" w:rsidRDefault="002F3DC5" w:rsidP="002F3DC5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F3DC5">
        <w:rPr>
          <w:rFonts w:eastAsia="Times New Roman" w:cstheme="minorHAnsi"/>
          <w:b/>
          <w:bCs/>
          <w:sz w:val="20"/>
          <w:szCs w:val="20"/>
          <w:lang w:eastAsia="pl-PL"/>
        </w:rPr>
        <w:t>Rozdzielnica budowlana RB 40x80/k160-0122 lub równoważna</w:t>
      </w:r>
      <w:r w:rsidRPr="002F3DC5">
        <w:rPr>
          <w:rFonts w:eastAsia="Times New Roman" w:cstheme="minorHAnsi"/>
          <w:sz w:val="20"/>
          <w:szCs w:val="20"/>
          <w:lang w:eastAsia="pl-PL"/>
        </w:rPr>
        <w:t>, o następujących cechach: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3"/>
        <w:gridCol w:w="4810"/>
      </w:tblGrid>
      <w:tr w:rsidR="002F3DC5" w:rsidRPr="002F3DC5" w14:paraId="117EA6EC" w14:textId="77777777" w:rsidTr="002F3DC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67828D2" w14:textId="77777777" w:rsidR="002F3DC5" w:rsidRPr="002F3DC5" w:rsidRDefault="002F3DC5" w:rsidP="002F3DC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F3DC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Parametr</w:t>
            </w:r>
          </w:p>
        </w:tc>
        <w:tc>
          <w:tcPr>
            <w:tcW w:w="0" w:type="auto"/>
            <w:vAlign w:val="center"/>
            <w:hideMark/>
          </w:tcPr>
          <w:p w14:paraId="2AC2E2AC" w14:textId="77777777" w:rsidR="002F3DC5" w:rsidRPr="002F3DC5" w:rsidRDefault="002F3DC5" w:rsidP="002F3DC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F3DC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Wymagania minimalne</w:t>
            </w:r>
          </w:p>
        </w:tc>
      </w:tr>
      <w:tr w:rsidR="002F3DC5" w:rsidRPr="002F3DC5" w14:paraId="4F6B92B4" w14:textId="77777777" w:rsidTr="002F3D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D65552" w14:textId="77777777" w:rsidR="002F3DC5" w:rsidRPr="002F3DC5" w:rsidRDefault="002F3DC5" w:rsidP="002F3DC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>Wykonanie obudowy</w:t>
            </w:r>
          </w:p>
        </w:tc>
        <w:tc>
          <w:tcPr>
            <w:tcW w:w="0" w:type="auto"/>
            <w:vAlign w:val="center"/>
            <w:hideMark/>
          </w:tcPr>
          <w:p w14:paraId="3393FD5C" w14:textId="77777777" w:rsidR="002F3DC5" w:rsidRPr="002F3DC5" w:rsidRDefault="002F3DC5" w:rsidP="002F3DC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Obudowa metalowa / PCV w wykonaniu </w:t>
            </w:r>
            <w:r w:rsidRPr="002F3DC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IP54</w:t>
            </w: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lub wyższym</w:t>
            </w:r>
          </w:p>
        </w:tc>
      </w:tr>
      <w:tr w:rsidR="002F3DC5" w:rsidRPr="002F3DC5" w14:paraId="43B7426C" w14:textId="77777777" w:rsidTr="002F3D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E7ECE3" w14:textId="77777777" w:rsidR="002F3DC5" w:rsidRPr="002F3DC5" w:rsidRDefault="002F3DC5" w:rsidP="002F3DC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>Temperatura pracy</w:t>
            </w:r>
          </w:p>
        </w:tc>
        <w:tc>
          <w:tcPr>
            <w:tcW w:w="0" w:type="auto"/>
            <w:vAlign w:val="center"/>
            <w:hideMark/>
          </w:tcPr>
          <w:p w14:paraId="1877B714" w14:textId="77777777" w:rsidR="002F3DC5" w:rsidRPr="002F3DC5" w:rsidRDefault="002F3DC5" w:rsidP="002F3DC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>-25°C do +50°C</w:t>
            </w:r>
          </w:p>
        </w:tc>
      </w:tr>
      <w:tr w:rsidR="002F3DC5" w:rsidRPr="002F3DC5" w14:paraId="6E5E0846" w14:textId="77777777" w:rsidTr="002F3D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7C0000" w14:textId="77777777" w:rsidR="002F3DC5" w:rsidRPr="002F3DC5" w:rsidRDefault="002F3DC5" w:rsidP="002F3DC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>Przeznaczenie</w:t>
            </w:r>
          </w:p>
        </w:tc>
        <w:tc>
          <w:tcPr>
            <w:tcW w:w="0" w:type="auto"/>
            <w:vAlign w:val="center"/>
            <w:hideMark/>
          </w:tcPr>
          <w:p w14:paraId="7818E6E0" w14:textId="77777777" w:rsidR="002F3DC5" w:rsidRPr="002F3DC5" w:rsidRDefault="002F3DC5" w:rsidP="002F3DC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>Zewnętrzna (na placu, pod wiatą lub w garażu OSP)</w:t>
            </w:r>
          </w:p>
        </w:tc>
      </w:tr>
      <w:tr w:rsidR="002F3DC5" w:rsidRPr="002F3DC5" w14:paraId="7BF8EA4C" w14:textId="77777777" w:rsidTr="002F3D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704AA9" w14:textId="77777777" w:rsidR="002F3DC5" w:rsidRPr="002F3DC5" w:rsidRDefault="002F3DC5" w:rsidP="002F3DC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>Wejście zasilania</w:t>
            </w:r>
          </w:p>
        </w:tc>
        <w:tc>
          <w:tcPr>
            <w:tcW w:w="0" w:type="auto"/>
            <w:vAlign w:val="center"/>
            <w:hideMark/>
          </w:tcPr>
          <w:p w14:paraId="76ECF827" w14:textId="77777777" w:rsidR="002F3DC5" w:rsidRPr="002F3DC5" w:rsidRDefault="002F3DC5" w:rsidP="002F3DC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>Dostosywane</w:t>
            </w:r>
            <w:proofErr w:type="spellEnd"/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do współpracy z agregatem 100 kW</w:t>
            </w:r>
          </w:p>
        </w:tc>
      </w:tr>
      <w:tr w:rsidR="002F3DC5" w:rsidRPr="002F3DC5" w14:paraId="218B78B0" w14:textId="77777777" w:rsidTr="002F3D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4168D0" w14:textId="77777777" w:rsidR="002F3DC5" w:rsidRPr="002F3DC5" w:rsidRDefault="002F3DC5" w:rsidP="002F3DC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>Gniazda odbiorcze</w:t>
            </w:r>
          </w:p>
        </w:tc>
        <w:tc>
          <w:tcPr>
            <w:tcW w:w="0" w:type="auto"/>
            <w:vAlign w:val="center"/>
            <w:hideMark/>
          </w:tcPr>
          <w:p w14:paraId="435EA923" w14:textId="77777777" w:rsidR="002F3DC5" w:rsidRPr="002F3DC5" w:rsidRDefault="002F3DC5" w:rsidP="002F3DC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>Układ gniazd dostosowany do odbiorów 400 V i 230 V</w:t>
            </w:r>
          </w:p>
        </w:tc>
      </w:tr>
      <w:tr w:rsidR="002F3DC5" w:rsidRPr="002F3DC5" w14:paraId="45A74232" w14:textId="77777777" w:rsidTr="002F3D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A1AAA9" w14:textId="77777777" w:rsidR="002F3DC5" w:rsidRPr="002F3DC5" w:rsidRDefault="002F3DC5" w:rsidP="002F3DC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>Gniazdo siłowe 400 V</w:t>
            </w:r>
          </w:p>
        </w:tc>
        <w:tc>
          <w:tcPr>
            <w:tcW w:w="0" w:type="auto"/>
            <w:vAlign w:val="center"/>
            <w:hideMark/>
          </w:tcPr>
          <w:p w14:paraId="1B1D147A" w14:textId="77777777" w:rsidR="002F3DC5" w:rsidRPr="002F3DC5" w:rsidRDefault="002F3DC5" w:rsidP="002F3DC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min. </w:t>
            </w:r>
            <w:r w:rsidRPr="002F3DC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 x 125A</w:t>
            </w: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+ 1 x 63A + 1 x 32A (lub równoważne)</w:t>
            </w:r>
          </w:p>
        </w:tc>
      </w:tr>
      <w:tr w:rsidR="002F3DC5" w:rsidRPr="002F3DC5" w14:paraId="6AF6E112" w14:textId="77777777" w:rsidTr="002F3D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A342A5" w14:textId="77777777" w:rsidR="002F3DC5" w:rsidRPr="002F3DC5" w:rsidRDefault="002F3DC5" w:rsidP="002F3DC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>Gniazda jednofazowe 230V</w:t>
            </w:r>
          </w:p>
        </w:tc>
        <w:tc>
          <w:tcPr>
            <w:tcW w:w="0" w:type="auto"/>
            <w:vAlign w:val="center"/>
            <w:hideMark/>
          </w:tcPr>
          <w:p w14:paraId="5E407C8C" w14:textId="77777777" w:rsidR="002F3DC5" w:rsidRPr="002F3DC5" w:rsidRDefault="002F3DC5" w:rsidP="002F3DC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min. </w:t>
            </w:r>
            <w:r w:rsidRPr="002F3DC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4 szt.</w:t>
            </w: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zabezpieczone indywidualnie</w:t>
            </w:r>
          </w:p>
        </w:tc>
      </w:tr>
      <w:tr w:rsidR="002F3DC5" w:rsidRPr="002F3DC5" w14:paraId="7494E7FA" w14:textId="77777777" w:rsidTr="002F3D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25640E" w14:textId="77777777" w:rsidR="002F3DC5" w:rsidRPr="002F3DC5" w:rsidRDefault="002F3DC5" w:rsidP="002F3DC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>Zabezpieczenia</w:t>
            </w:r>
          </w:p>
        </w:tc>
        <w:tc>
          <w:tcPr>
            <w:tcW w:w="0" w:type="auto"/>
            <w:vAlign w:val="center"/>
            <w:hideMark/>
          </w:tcPr>
          <w:p w14:paraId="617C31F1" w14:textId="77777777" w:rsidR="002F3DC5" w:rsidRPr="002F3DC5" w:rsidRDefault="002F3DC5" w:rsidP="002F3DC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>Wyłączniki nadprądowe + wyłączniki różnicowoprądowe</w:t>
            </w:r>
          </w:p>
        </w:tc>
      </w:tr>
      <w:tr w:rsidR="002F3DC5" w:rsidRPr="002F3DC5" w14:paraId="038AE1BE" w14:textId="77777777" w:rsidTr="002F3D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946493" w14:textId="77777777" w:rsidR="002F3DC5" w:rsidRPr="002F3DC5" w:rsidRDefault="002F3DC5" w:rsidP="002F3DC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>Rozłącznik główny</w:t>
            </w:r>
          </w:p>
        </w:tc>
        <w:tc>
          <w:tcPr>
            <w:tcW w:w="0" w:type="auto"/>
            <w:vAlign w:val="center"/>
            <w:hideMark/>
          </w:tcPr>
          <w:p w14:paraId="4AE30D87" w14:textId="77777777" w:rsidR="002F3DC5" w:rsidRPr="002F3DC5" w:rsidRDefault="002F3DC5" w:rsidP="002F3DC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>min. 160A</w:t>
            </w:r>
          </w:p>
        </w:tc>
      </w:tr>
      <w:tr w:rsidR="002F3DC5" w:rsidRPr="002F3DC5" w14:paraId="0C00D6C1" w14:textId="77777777" w:rsidTr="002F3D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202E682" w14:textId="77777777" w:rsidR="002F3DC5" w:rsidRPr="002F3DC5" w:rsidRDefault="002F3DC5" w:rsidP="002F3DC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>Uziemienie</w:t>
            </w:r>
          </w:p>
        </w:tc>
        <w:tc>
          <w:tcPr>
            <w:tcW w:w="0" w:type="auto"/>
            <w:vAlign w:val="center"/>
            <w:hideMark/>
          </w:tcPr>
          <w:p w14:paraId="4451AA58" w14:textId="77777777" w:rsidR="002F3DC5" w:rsidRPr="002F3DC5" w:rsidRDefault="002F3DC5" w:rsidP="002F3DC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>Zacisk uziemiający + opis</w:t>
            </w:r>
          </w:p>
        </w:tc>
      </w:tr>
      <w:tr w:rsidR="002F3DC5" w:rsidRPr="002F3DC5" w14:paraId="00FEA8AF" w14:textId="77777777" w:rsidTr="002F3D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3B59FF" w14:textId="77777777" w:rsidR="002F3DC5" w:rsidRPr="002F3DC5" w:rsidRDefault="002F3DC5" w:rsidP="002F3DC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>Montaż</w:t>
            </w:r>
          </w:p>
        </w:tc>
        <w:tc>
          <w:tcPr>
            <w:tcW w:w="0" w:type="auto"/>
            <w:vAlign w:val="center"/>
            <w:hideMark/>
          </w:tcPr>
          <w:p w14:paraId="5AF841BC" w14:textId="77777777" w:rsidR="002F3DC5" w:rsidRPr="002F3DC5" w:rsidRDefault="002F3DC5" w:rsidP="002F3DC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Wykonanie wnętrzowe </w:t>
            </w:r>
            <w:r w:rsidRPr="002F3DC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na płycie montażowej</w:t>
            </w:r>
          </w:p>
        </w:tc>
      </w:tr>
      <w:tr w:rsidR="002F3DC5" w:rsidRPr="002F3DC5" w14:paraId="5881FDC0" w14:textId="77777777" w:rsidTr="002F3D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99FDD1" w14:textId="77777777" w:rsidR="002F3DC5" w:rsidRPr="002F3DC5" w:rsidRDefault="002F3DC5" w:rsidP="002F3DC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>Wymiary obudowy</w:t>
            </w:r>
          </w:p>
        </w:tc>
        <w:tc>
          <w:tcPr>
            <w:tcW w:w="0" w:type="auto"/>
            <w:vAlign w:val="center"/>
            <w:hideMark/>
          </w:tcPr>
          <w:p w14:paraId="62AB1643" w14:textId="77777777" w:rsidR="002F3DC5" w:rsidRPr="002F3DC5" w:rsidRDefault="002F3DC5" w:rsidP="002F3DC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>ok. 400 x 800 mm lub większe</w:t>
            </w:r>
          </w:p>
        </w:tc>
      </w:tr>
      <w:tr w:rsidR="002F3DC5" w:rsidRPr="002F3DC5" w14:paraId="5B07E11E" w14:textId="77777777" w:rsidTr="002F3DC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F0A0CB" w14:textId="77777777" w:rsidR="002F3DC5" w:rsidRPr="002F3DC5" w:rsidRDefault="002F3DC5" w:rsidP="002F3DC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>Sposób montażu</w:t>
            </w:r>
          </w:p>
        </w:tc>
        <w:tc>
          <w:tcPr>
            <w:tcW w:w="0" w:type="auto"/>
            <w:vAlign w:val="center"/>
            <w:hideMark/>
          </w:tcPr>
          <w:p w14:paraId="635550C1" w14:textId="77777777" w:rsidR="002F3DC5" w:rsidRPr="002F3DC5" w:rsidRDefault="002F3DC5" w:rsidP="002F3DC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DC5">
              <w:rPr>
                <w:rFonts w:eastAsia="Times New Roman" w:cstheme="minorHAnsi"/>
                <w:sz w:val="20"/>
                <w:szCs w:val="20"/>
                <w:lang w:eastAsia="pl-PL"/>
              </w:rPr>
              <w:t>Na ścianie lub wolnostojąca na podstawie</w:t>
            </w:r>
          </w:p>
        </w:tc>
      </w:tr>
    </w:tbl>
    <w:p w14:paraId="5854100B" w14:textId="77777777" w:rsidR="002F3DC5" w:rsidRPr="002F3DC5" w:rsidRDefault="002F3DC5" w:rsidP="002F3DC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BF84F2A" w14:textId="77777777" w:rsidR="002F3DC5" w:rsidRPr="002F3DC5" w:rsidRDefault="002F3DC5" w:rsidP="002F3DC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2F3DC5">
        <w:rPr>
          <w:rFonts w:eastAsia="Times New Roman" w:cstheme="minorHAnsi"/>
          <w:b/>
          <w:bCs/>
          <w:sz w:val="20"/>
          <w:szCs w:val="20"/>
          <w:lang w:eastAsia="pl-PL"/>
        </w:rPr>
        <w:t>3. Wyposażenie dodatkowe</w:t>
      </w:r>
    </w:p>
    <w:p w14:paraId="7001B793" w14:textId="77777777" w:rsidR="002F3DC5" w:rsidRPr="002F3DC5" w:rsidRDefault="002F3DC5" w:rsidP="002F3D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F3DC5">
        <w:rPr>
          <w:rFonts w:eastAsia="Times New Roman" w:cstheme="minorHAnsi"/>
          <w:sz w:val="20"/>
          <w:szCs w:val="20"/>
          <w:lang w:eastAsia="pl-PL"/>
        </w:rPr>
        <w:t>Oznaczenia obwodów i opis gniazd.</w:t>
      </w:r>
    </w:p>
    <w:p w14:paraId="0CEC80E2" w14:textId="77777777" w:rsidR="002F3DC5" w:rsidRPr="002F3DC5" w:rsidRDefault="002F3DC5" w:rsidP="002F3D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F3DC5">
        <w:rPr>
          <w:rFonts w:eastAsia="Times New Roman" w:cstheme="minorHAnsi"/>
          <w:sz w:val="20"/>
          <w:szCs w:val="20"/>
          <w:lang w:eastAsia="pl-PL"/>
        </w:rPr>
        <w:t xml:space="preserve">Tabliczka informacyjna: </w:t>
      </w:r>
      <w:r w:rsidRPr="002F3DC5">
        <w:rPr>
          <w:rFonts w:eastAsia="Times New Roman" w:cstheme="minorHAnsi"/>
          <w:b/>
          <w:bCs/>
          <w:sz w:val="20"/>
          <w:szCs w:val="20"/>
          <w:lang w:eastAsia="pl-PL"/>
        </w:rPr>
        <w:t>„ZASILANIE Z AGREGATU – NIE PRZEŁĄCZAĆ W TRAKCIE PRACY”</w:t>
      </w:r>
      <w:r w:rsidRPr="002F3DC5">
        <w:rPr>
          <w:rFonts w:eastAsia="Times New Roman" w:cstheme="minorHAnsi"/>
          <w:sz w:val="20"/>
          <w:szCs w:val="20"/>
          <w:lang w:eastAsia="pl-PL"/>
        </w:rPr>
        <w:t>.</w:t>
      </w:r>
    </w:p>
    <w:p w14:paraId="681928F4" w14:textId="77777777" w:rsidR="002F3DC5" w:rsidRPr="002F3DC5" w:rsidRDefault="002F3DC5" w:rsidP="002F3D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F3DC5">
        <w:rPr>
          <w:rFonts w:eastAsia="Times New Roman" w:cstheme="minorHAnsi"/>
          <w:sz w:val="20"/>
          <w:szCs w:val="20"/>
          <w:lang w:eastAsia="pl-PL"/>
        </w:rPr>
        <w:t>Możliwość plombowania zabezpieczeń głównych.</w:t>
      </w:r>
    </w:p>
    <w:p w14:paraId="28450417" w14:textId="77777777" w:rsidR="002F3DC5" w:rsidRPr="002F3DC5" w:rsidRDefault="002F3DC5" w:rsidP="002F3D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F3DC5">
        <w:rPr>
          <w:rFonts w:eastAsia="Times New Roman" w:cstheme="minorHAnsi"/>
          <w:sz w:val="20"/>
          <w:szCs w:val="20"/>
          <w:lang w:eastAsia="pl-PL"/>
        </w:rPr>
        <w:t>Instrukcja użytkowania w języku polskim.</w:t>
      </w:r>
    </w:p>
    <w:p w14:paraId="7ABAABF6" w14:textId="77777777" w:rsidR="002F3DC5" w:rsidRPr="002F3DC5" w:rsidRDefault="002F3DC5" w:rsidP="002F3DC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663F2C0" w14:textId="77777777" w:rsidR="002F3DC5" w:rsidRPr="002F3DC5" w:rsidRDefault="002F3DC5" w:rsidP="002F3DC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2F3DC5">
        <w:rPr>
          <w:rFonts w:eastAsia="Times New Roman" w:cstheme="minorHAnsi"/>
          <w:b/>
          <w:bCs/>
          <w:sz w:val="20"/>
          <w:szCs w:val="20"/>
          <w:lang w:eastAsia="pl-PL"/>
        </w:rPr>
        <w:t>4. Wymagania jakościowe i formalne</w:t>
      </w:r>
    </w:p>
    <w:p w14:paraId="2364AFA8" w14:textId="77777777" w:rsidR="002F3DC5" w:rsidRPr="002F3DC5" w:rsidRDefault="002F3DC5" w:rsidP="002F3D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F3DC5">
        <w:rPr>
          <w:rFonts w:eastAsia="Times New Roman" w:cstheme="minorHAnsi"/>
          <w:sz w:val="20"/>
          <w:szCs w:val="20"/>
          <w:lang w:eastAsia="pl-PL"/>
        </w:rPr>
        <w:lastRenderedPageBreak/>
        <w:t xml:space="preserve">Produkt </w:t>
      </w:r>
      <w:r w:rsidRPr="002F3DC5">
        <w:rPr>
          <w:rFonts w:eastAsia="Times New Roman" w:cstheme="minorHAnsi"/>
          <w:b/>
          <w:bCs/>
          <w:sz w:val="20"/>
          <w:szCs w:val="20"/>
          <w:lang w:eastAsia="pl-PL"/>
        </w:rPr>
        <w:t>fabrycznie nowy</w:t>
      </w:r>
      <w:r w:rsidRPr="002F3DC5">
        <w:rPr>
          <w:rFonts w:eastAsia="Times New Roman" w:cstheme="minorHAnsi"/>
          <w:sz w:val="20"/>
          <w:szCs w:val="20"/>
          <w:lang w:eastAsia="pl-PL"/>
        </w:rPr>
        <w:t>, nieużywany.</w:t>
      </w:r>
    </w:p>
    <w:p w14:paraId="68B375D4" w14:textId="77777777" w:rsidR="002F3DC5" w:rsidRPr="002F3DC5" w:rsidRDefault="002F3DC5" w:rsidP="002F3D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F3DC5">
        <w:rPr>
          <w:rFonts w:eastAsia="Times New Roman" w:cstheme="minorHAnsi"/>
          <w:b/>
          <w:bCs/>
          <w:sz w:val="20"/>
          <w:szCs w:val="20"/>
          <w:lang w:eastAsia="pl-PL"/>
        </w:rPr>
        <w:t>Deklaracja zgodności CE</w:t>
      </w:r>
      <w:r w:rsidRPr="002F3DC5">
        <w:rPr>
          <w:rFonts w:eastAsia="Times New Roman" w:cstheme="minorHAnsi"/>
          <w:sz w:val="20"/>
          <w:szCs w:val="20"/>
          <w:lang w:eastAsia="pl-PL"/>
        </w:rPr>
        <w:t>.</w:t>
      </w:r>
    </w:p>
    <w:p w14:paraId="47BC2FE4" w14:textId="77777777" w:rsidR="002F3DC5" w:rsidRPr="002F3DC5" w:rsidRDefault="002F3DC5" w:rsidP="002F3D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F3DC5">
        <w:rPr>
          <w:rFonts w:eastAsia="Times New Roman" w:cstheme="minorHAnsi"/>
          <w:sz w:val="20"/>
          <w:szCs w:val="20"/>
          <w:lang w:eastAsia="pl-PL"/>
        </w:rPr>
        <w:t xml:space="preserve">Gwarancja min. </w:t>
      </w:r>
      <w:r w:rsidRPr="002F3DC5">
        <w:rPr>
          <w:rFonts w:eastAsia="Times New Roman" w:cstheme="minorHAnsi"/>
          <w:b/>
          <w:bCs/>
          <w:sz w:val="20"/>
          <w:szCs w:val="20"/>
          <w:lang w:eastAsia="pl-PL"/>
        </w:rPr>
        <w:t>24 miesiące</w:t>
      </w:r>
      <w:r w:rsidRPr="002F3DC5">
        <w:rPr>
          <w:rFonts w:eastAsia="Times New Roman" w:cstheme="minorHAnsi"/>
          <w:sz w:val="20"/>
          <w:szCs w:val="20"/>
          <w:lang w:eastAsia="pl-PL"/>
        </w:rPr>
        <w:t>.</w:t>
      </w:r>
    </w:p>
    <w:p w14:paraId="19860A8F" w14:textId="77777777" w:rsidR="002F3DC5" w:rsidRPr="002F3DC5" w:rsidRDefault="002F3DC5" w:rsidP="002F3D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F3DC5">
        <w:rPr>
          <w:rFonts w:eastAsia="Times New Roman" w:cstheme="minorHAnsi"/>
          <w:sz w:val="20"/>
          <w:szCs w:val="20"/>
          <w:lang w:eastAsia="pl-PL"/>
        </w:rPr>
        <w:t xml:space="preserve">Dostawa do </w:t>
      </w:r>
      <w:r w:rsidRPr="002F3DC5">
        <w:rPr>
          <w:rFonts w:eastAsia="Times New Roman" w:cstheme="minorHAnsi"/>
          <w:b/>
          <w:bCs/>
          <w:sz w:val="20"/>
          <w:szCs w:val="20"/>
          <w:lang w:eastAsia="pl-PL"/>
        </w:rPr>
        <w:t>OSP Chronów</w:t>
      </w:r>
      <w:r w:rsidRPr="002F3DC5">
        <w:rPr>
          <w:rFonts w:eastAsia="Times New Roman" w:cstheme="minorHAnsi"/>
          <w:sz w:val="20"/>
          <w:szCs w:val="20"/>
          <w:lang w:eastAsia="pl-PL"/>
        </w:rPr>
        <w:t>.</w:t>
      </w:r>
    </w:p>
    <w:p w14:paraId="464FC36D" w14:textId="77777777" w:rsidR="00654FC0" w:rsidRPr="002F3DC5" w:rsidRDefault="00654FC0">
      <w:pPr>
        <w:rPr>
          <w:rFonts w:cstheme="minorHAnsi"/>
          <w:sz w:val="20"/>
          <w:szCs w:val="20"/>
        </w:rPr>
      </w:pPr>
    </w:p>
    <w:sectPr w:rsidR="00654FC0" w:rsidRPr="002F3DC5" w:rsidSect="00654F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0C1B8" w14:textId="77777777" w:rsidR="00494E22" w:rsidRDefault="00494E22" w:rsidP="00B34879">
      <w:pPr>
        <w:spacing w:after="0" w:line="240" w:lineRule="auto"/>
      </w:pPr>
      <w:r>
        <w:separator/>
      </w:r>
    </w:p>
  </w:endnote>
  <w:endnote w:type="continuationSeparator" w:id="0">
    <w:p w14:paraId="695AE913" w14:textId="77777777" w:rsidR="00494E22" w:rsidRDefault="00494E22" w:rsidP="00B34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20D59" w14:textId="77777777" w:rsidR="00494E22" w:rsidRDefault="00494E22" w:rsidP="00B34879">
      <w:pPr>
        <w:spacing w:after="0" w:line="240" w:lineRule="auto"/>
      </w:pPr>
      <w:r>
        <w:separator/>
      </w:r>
    </w:p>
  </w:footnote>
  <w:footnote w:type="continuationSeparator" w:id="0">
    <w:p w14:paraId="3EB8A801" w14:textId="77777777" w:rsidR="00494E22" w:rsidRDefault="00494E22" w:rsidP="00B348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BE319" w14:textId="03B5EAF4" w:rsidR="00B34879" w:rsidRDefault="00342D6A">
    <w:pPr>
      <w:pStyle w:val="Nagwek"/>
    </w:pPr>
    <w:r>
      <w:t>271.31.2025.SG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410BB"/>
    <w:multiLevelType w:val="multilevel"/>
    <w:tmpl w:val="0C8A6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C840E1"/>
    <w:multiLevelType w:val="multilevel"/>
    <w:tmpl w:val="95625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4F61CC"/>
    <w:multiLevelType w:val="multilevel"/>
    <w:tmpl w:val="1660C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19923517">
    <w:abstractNumId w:val="0"/>
  </w:num>
  <w:num w:numId="2" w16cid:durableId="2587690">
    <w:abstractNumId w:val="1"/>
  </w:num>
  <w:num w:numId="3" w16cid:durableId="7494228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3DC5"/>
    <w:rsid w:val="001850C5"/>
    <w:rsid w:val="002F3DC5"/>
    <w:rsid w:val="00342D6A"/>
    <w:rsid w:val="00494E22"/>
    <w:rsid w:val="00511CE8"/>
    <w:rsid w:val="00654FC0"/>
    <w:rsid w:val="00965AC0"/>
    <w:rsid w:val="00A9504E"/>
    <w:rsid w:val="00B34879"/>
    <w:rsid w:val="00CA46E7"/>
    <w:rsid w:val="00F46A7A"/>
    <w:rsid w:val="00FC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6958E"/>
  <w15:docId w15:val="{E0CA991E-9D4E-4400-BF0E-B61E45B8F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FC0"/>
  </w:style>
  <w:style w:type="paragraph" w:styleId="Nagwek2">
    <w:name w:val="heading 2"/>
    <w:basedOn w:val="Normalny"/>
    <w:link w:val="Nagwek2Znak"/>
    <w:uiPriority w:val="9"/>
    <w:qFormat/>
    <w:rsid w:val="002F3D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F3D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F3DC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F3DC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2F3DC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F3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34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4879"/>
  </w:style>
  <w:style w:type="paragraph" w:styleId="Stopka">
    <w:name w:val="footer"/>
    <w:basedOn w:val="Normalny"/>
    <w:link w:val="StopkaZnak"/>
    <w:uiPriority w:val="99"/>
    <w:unhideWhenUsed/>
    <w:rsid w:val="00B348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48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53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79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perfect.radom@o2.pl</dc:creator>
  <cp:lastModifiedBy>Sławomir Grabowski</cp:lastModifiedBy>
  <cp:revision>5</cp:revision>
  <dcterms:created xsi:type="dcterms:W3CDTF">2025-11-06T12:50:00Z</dcterms:created>
  <dcterms:modified xsi:type="dcterms:W3CDTF">2025-12-01T13:21:00Z</dcterms:modified>
</cp:coreProperties>
</file>